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3" w:rsidRPr="0077367E" w:rsidRDefault="00F80733" w:rsidP="0077367E">
      <w:pPr>
        <w:spacing w:line="256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 батьківського комітету ШДНЗ№ 9 </w:t>
      </w:r>
    </w:p>
    <w:p w:rsidR="00F80733" w:rsidRPr="0077367E" w:rsidRDefault="00F80733" w:rsidP="0077367E">
      <w:pPr>
        <w:spacing w:line="256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про використання благодійних коштів за період </w:t>
      </w:r>
    </w:p>
    <w:p w:rsidR="00F80733" w:rsidRPr="007A6D46" w:rsidRDefault="00F80733" w:rsidP="007A6D46">
      <w:pPr>
        <w:spacing w:line="256" w:lineRule="auto"/>
        <w:ind w:left="-709"/>
        <w:jc w:val="center"/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  <w:t>з 01.</w:t>
      </w:r>
      <w:r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  <w:t>09. 2018 р. по 01.01.2019 року</w:t>
      </w:r>
    </w:p>
    <w:p w:rsidR="00F80733" w:rsidRDefault="00F80733" w:rsidP="007A6D46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sz w:val="36"/>
          <w:szCs w:val="36"/>
          <w:lang w:val="uk-UA"/>
        </w:rPr>
        <w:t>За звітний період у фонді ДНЗ</w:t>
      </w:r>
    </w:p>
    <w:p w:rsidR="00F80733" w:rsidRPr="007A6D46" w:rsidRDefault="00F80733" w:rsidP="007A6D46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Було використано: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7006 грн. 78 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коп.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З них: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Біологічні дослідження питної води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169 грн. 53 коп.</w:t>
      </w:r>
    </w:p>
    <w:p w:rsidR="00F80733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>Пожежний гідрант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284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Ротбант і сатенгіпс </w:t>
      </w:r>
      <w:r w:rsidRPr="00263846">
        <w:rPr>
          <w:rFonts w:ascii="Bookman Old Style" w:hAnsi="Bookman Old Style"/>
          <w:sz w:val="28"/>
          <w:szCs w:val="28"/>
          <w:lang w:val="uk-UA"/>
        </w:rPr>
        <w:t>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684 грн.</w:t>
      </w:r>
    </w:p>
    <w:p w:rsidR="00F80733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Грунтовка (</w:t>
      </w:r>
      <w:smartTag w:uri="urn:schemas-microsoft-com:office:smarttags" w:element="metricconverter">
        <w:smartTagPr>
          <w:attr w:name="ProductID" w:val="15 л"/>
        </w:smartTagPr>
        <w:r>
          <w:rPr>
            <w:rFonts w:ascii="Bookman Old Style" w:hAnsi="Bookman Old Style"/>
            <w:sz w:val="28"/>
            <w:szCs w:val="28"/>
            <w:lang w:val="uk-UA"/>
          </w:rPr>
          <w:t>15 л</w:t>
        </w:r>
      </w:smartTag>
      <w:r>
        <w:rPr>
          <w:rFonts w:ascii="Bookman Old Style" w:hAnsi="Bookman Old Style"/>
          <w:sz w:val="28"/>
          <w:szCs w:val="28"/>
          <w:lang w:val="uk-UA"/>
        </w:rPr>
        <w:t>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195 грн.</w:t>
      </w:r>
    </w:p>
    <w:p w:rsidR="00F80733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934BA1">
        <w:rPr>
          <w:rFonts w:ascii="Bookman Old Style" w:hAnsi="Bookman Old Style"/>
          <w:sz w:val="28"/>
          <w:szCs w:val="28"/>
          <w:lang w:val="uk-UA"/>
        </w:rPr>
        <w:t xml:space="preserve">5. </w:t>
      </w:r>
      <w:r>
        <w:rPr>
          <w:rFonts w:ascii="Bookman Old Style" w:hAnsi="Bookman Old Style"/>
          <w:sz w:val="28"/>
          <w:szCs w:val="28"/>
          <w:lang w:val="uk-UA"/>
        </w:rPr>
        <w:t>Шпалери (6 рул.) в коридор</w:t>
      </w:r>
      <w:r w:rsidRPr="00934BA1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1980 грн. 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6. Водоемульсійна фарба на потолок, затирочна сітка, пензлі, валик </w:t>
      </w:r>
      <w:r w:rsidRPr="00263846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580 грн.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7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Термометр і гігрометр на кухню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8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Кути (8 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Цемент 2м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148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10. </w:t>
      </w:r>
      <w:r>
        <w:rPr>
          <w:rFonts w:ascii="Bookman Old Style" w:hAnsi="Bookman Old Style"/>
          <w:sz w:val="28"/>
          <w:szCs w:val="28"/>
          <w:lang w:val="uk-UA"/>
        </w:rPr>
        <w:t>Подовжувач у музичну залу (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Bookman Old Style" w:hAnsi="Bookman Old Style"/>
            <w:sz w:val="28"/>
            <w:szCs w:val="28"/>
            <w:lang w:val="uk-UA"/>
          </w:rPr>
          <w:t>5 м</w:t>
        </w:r>
      </w:smartTag>
      <w:r>
        <w:rPr>
          <w:rFonts w:ascii="Bookman Old Style" w:hAnsi="Bookman Old Style"/>
          <w:sz w:val="28"/>
          <w:szCs w:val="28"/>
          <w:lang w:val="uk-UA"/>
        </w:rPr>
        <w:t xml:space="preserve">) </w:t>
      </w:r>
      <w:r w:rsidRPr="00263846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104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Поріжок та підложка у коридор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</w:t>
      </w:r>
      <w:r w:rsidRPr="0030619F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127 грн. 25 коп.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12. Лист ДВП для поробки (дерево «Пори року»)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90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13. </w:t>
      </w:r>
      <w:r>
        <w:rPr>
          <w:rFonts w:ascii="Bookman Old Style" w:hAnsi="Bookman Old Style"/>
          <w:sz w:val="28"/>
          <w:szCs w:val="28"/>
          <w:lang w:val="uk-UA"/>
        </w:rPr>
        <w:t xml:space="preserve">Кути та заглушки для плінтусів у коридор </w:t>
      </w:r>
      <w:r w:rsidRPr="0030619F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119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14. Стіл для телевізора в музичну залу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1000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>15.</w:t>
      </w:r>
      <w:r>
        <w:rPr>
          <w:rFonts w:ascii="Bookman Old Style" w:hAnsi="Bookman Old Style"/>
          <w:sz w:val="28"/>
          <w:szCs w:val="28"/>
          <w:lang w:val="uk-UA"/>
        </w:rPr>
        <w:t xml:space="preserve"> Терморегулятор на бойлер в кухню </w:t>
      </w:r>
      <w:r w:rsidRPr="0030619F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310 грн.</w:t>
      </w:r>
    </w:p>
    <w:p w:rsidR="00F80733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16. Провод, автовимикач, щит для підключення жарочної шафи </w:t>
      </w:r>
      <w:r w:rsidRPr="0030619F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550 грн.</w:t>
      </w:r>
    </w:p>
    <w:p w:rsidR="00F80733" w:rsidRPr="0077367E" w:rsidRDefault="00F80733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17. </w:t>
      </w:r>
      <w:r>
        <w:rPr>
          <w:rFonts w:ascii="Bookman Old Style" w:hAnsi="Bookman Old Style"/>
          <w:sz w:val="28"/>
          <w:szCs w:val="28"/>
          <w:lang w:val="uk-UA"/>
        </w:rPr>
        <w:t xml:space="preserve">Ремонт холодильника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- 300грн.</w:t>
      </w:r>
    </w:p>
    <w:p w:rsidR="00F80733" w:rsidRPr="0077367E" w:rsidRDefault="00F80733" w:rsidP="0077367E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7006грн. 78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коп.</w:t>
      </w:r>
    </w:p>
    <w:p w:rsidR="00F80733" w:rsidRPr="0077367E" w:rsidRDefault="00F80733" w:rsidP="0077367E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Бойко Т.В.</w:t>
      </w:r>
    </w:p>
    <w:p w:rsidR="00F80733" w:rsidRPr="0077367E" w:rsidRDefault="00F80733" w:rsidP="0077367E">
      <w:pPr>
        <w:spacing w:after="0" w:line="256" w:lineRule="auto"/>
        <w:rPr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b/>
          <w:color w:val="44546A"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b/>
          <w:color w:val="44546A"/>
          <w:sz w:val="28"/>
          <w:szCs w:val="28"/>
          <w:lang w:val="uk-UA"/>
        </w:rPr>
      </w:pPr>
    </w:p>
    <w:p w:rsidR="00F80733" w:rsidRDefault="00F80733" w:rsidP="001B51C5">
      <w:pPr>
        <w:spacing w:line="256" w:lineRule="auto"/>
        <w:rPr>
          <w:b/>
          <w:color w:val="FF0000"/>
          <w:sz w:val="32"/>
          <w:szCs w:val="32"/>
          <w:lang w:val="uk-UA"/>
        </w:rPr>
      </w:pPr>
    </w:p>
    <w:p w:rsidR="00F80733" w:rsidRDefault="00F80733" w:rsidP="001B51C5">
      <w:pPr>
        <w:spacing w:line="256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</w:p>
    <w:p w:rsidR="00F80733" w:rsidRPr="0077367E" w:rsidRDefault="00F80733" w:rsidP="001B51C5">
      <w:pPr>
        <w:spacing w:line="256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Звіти </w:t>
      </w:r>
      <w:r w:rsidRPr="00683B70">
        <w:rPr>
          <w:rFonts w:ascii="Bookman Old Style" w:hAnsi="Bookman Old Style"/>
          <w:b/>
          <w:color w:val="CC0066"/>
          <w:sz w:val="36"/>
          <w:szCs w:val="36"/>
          <w:lang w:val="uk-UA"/>
        </w:rPr>
        <w:t>батьківських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комітетів по групам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>ШДНЗ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>№ 9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0"/>
          <w:szCs w:val="20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</w:t>
      </w:r>
      <w:r w:rsidRPr="00683B70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кош</w:t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тів по групі «Барвінок» 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 по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01.01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683B70" w:rsidRDefault="00F80733" w:rsidP="001B51C5">
      <w:pPr>
        <w:spacing w:line="256" w:lineRule="auto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Кухонний набір</w:t>
      </w:r>
      <w:r w:rsidRPr="001B51C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3400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F80733" w:rsidRPr="0030619F" w:rsidRDefault="00F80733" w:rsidP="000E1643">
      <w:pPr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30619F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3400 грн. 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30619F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Веселовська Л.А.</w:t>
      </w:r>
      <w:r w:rsidRPr="0030619F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ab/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«Веселка» 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Модуль «Театр»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00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>М</w:t>
      </w:r>
      <w:r w:rsidRPr="000A4B33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>ячі дитячі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Default="00F80733" w:rsidP="001B373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Медикаменти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1424 грн. </w:t>
      </w:r>
    </w:p>
    <w:p w:rsidR="00F80733" w:rsidRPr="0030619F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</w:t>
      </w:r>
      <w:r w:rsidRPr="0030619F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Хохол О.Д.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0E1643" w:rsidRDefault="00F80733" w:rsidP="000E1643">
      <w:pPr>
        <w:tabs>
          <w:tab w:val="center" w:pos="4677"/>
          <w:tab w:val="left" w:pos="7260"/>
        </w:tabs>
        <w:spacing w:line="256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«Дзвіночок»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F80733" w:rsidRPr="0077367E" w:rsidRDefault="00F80733" w:rsidP="00971354">
      <w:pPr>
        <w:spacing w:line="25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</w:t>
      </w:r>
      <w:r w:rsidRPr="00971354">
        <w:rPr>
          <w:rFonts w:ascii="Bookman Old Style" w:hAnsi="Bookman Old Style"/>
          <w:sz w:val="28"/>
          <w:szCs w:val="28"/>
          <w:lang w:val="uk-UA"/>
        </w:rPr>
        <w:t xml:space="preserve">«Куточок природи» </w:t>
      </w:r>
      <w:r>
        <w:rPr>
          <w:rFonts w:ascii="Bookman Old Style" w:hAnsi="Bookman Old Style"/>
          <w:sz w:val="28"/>
          <w:szCs w:val="28"/>
          <w:lang w:val="uk-UA"/>
        </w:rPr>
        <w:t>(</w:t>
      </w:r>
      <w:r w:rsidRPr="00971354">
        <w:rPr>
          <w:rFonts w:ascii="Bookman Old Style" w:hAnsi="Bookman Old Style"/>
          <w:sz w:val="28"/>
          <w:szCs w:val="28"/>
          <w:lang w:val="uk-UA"/>
        </w:rPr>
        <w:t>плакат</w:t>
      </w:r>
      <w:r>
        <w:rPr>
          <w:rFonts w:ascii="Bookman Old Style" w:hAnsi="Bookman Old Style"/>
          <w:sz w:val="28"/>
          <w:szCs w:val="28"/>
          <w:lang w:val="uk-UA"/>
        </w:rPr>
        <w:t xml:space="preserve">) </w:t>
      </w:r>
      <w:r w:rsidRPr="00971354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971354">
        <w:rPr>
          <w:rFonts w:ascii="Bookman Old Style" w:hAnsi="Bookman Old Style"/>
          <w:color w:val="CC0066"/>
          <w:sz w:val="28"/>
          <w:szCs w:val="28"/>
          <w:lang w:val="uk-UA"/>
        </w:rPr>
        <w:t>50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</w:t>
      </w:r>
      <w:r>
        <w:rPr>
          <w:rFonts w:ascii="Bookman Old Style" w:hAnsi="Bookman Old Style"/>
          <w:sz w:val="28"/>
          <w:szCs w:val="28"/>
          <w:lang w:val="uk-UA"/>
        </w:rPr>
        <w:t xml:space="preserve"> «Транспорт» (дерев</w:t>
      </w:r>
      <w:r w:rsidRPr="00971354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>яна втулка)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«Ростомір»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19 грн. 90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коп.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 xml:space="preserve">«Логічні пазли»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37 грн. 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>Пазли дерев</w:t>
      </w:r>
      <w:r w:rsidRPr="00E4728C">
        <w:rPr>
          <w:rFonts w:ascii="Bookman Old Style" w:hAnsi="Bookman Old Style"/>
          <w:sz w:val="28"/>
          <w:szCs w:val="28"/>
          <w:lang w:val="uk-UA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 xml:space="preserve">яні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40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6.</w:t>
      </w:r>
      <w:r>
        <w:rPr>
          <w:rFonts w:ascii="Bookman Old Style" w:hAnsi="Bookman Old Style"/>
          <w:sz w:val="28"/>
          <w:szCs w:val="28"/>
          <w:lang w:val="uk-UA"/>
        </w:rPr>
        <w:t>Набір іграшковий «Лікар»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90 коп.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>Пісок кінетичний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111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8. </w:t>
      </w:r>
      <w:r>
        <w:rPr>
          <w:rFonts w:ascii="Bookman Old Style" w:hAnsi="Bookman Old Style"/>
          <w:sz w:val="28"/>
          <w:szCs w:val="28"/>
          <w:lang w:val="uk-UA"/>
        </w:rPr>
        <w:t xml:space="preserve">Габардин (тканина на хусточки -1м)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>Тканина червона для прапорців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10. Лійки (2 шт.)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40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Аптечка для групи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92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25 коп.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>. Насос ручний для м</w:t>
      </w:r>
      <w:r w:rsidRPr="003146D4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яч</w:t>
      </w:r>
      <w:r>
        <w:rPr>
          <w:rFonts w:ascii="Bookman Old Style" w:hAnsi="Bookman Old Style"/>
          <w:sz w:val="28"/>
          <w:szCs w:val="28"/>
          <w:lang w:val="uk-UA"/>
        </w:rPr>
        <w:t>ів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13. </w:t>
      </w:r>
      <w:r>
        <w:rPr>
          <w:rFonts w:ascii="Bookman Old Style" w:hAnsi="Bookman Old Style"/>
          <w:sz w:val="28"/>
          <w:szCs w:val="28"/>
          <w:lang w:val="uk-UA"/>
        </w:rPr>
        <w:t>Самоклійка коричнева для дерева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D84B6C" w:rsidRDefault="00F80733" w:rsidP="0097135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14. </w:t>
      </w:r>
      <w:r>
        <w:rPr>
          <w:rFonts w:ascii="Bookman Old Style" w:hAnsi="Bookman Old Style"/>
          <w:sz w:val="28"/>
          <w:szCs w:val="28"/>
          <w:lang w:val="uk-UA"/>
        </w:rPr>
        <w:t xml:space="preserve">Горщик для квітів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15. Субстракт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1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D84B6C" w:rsidRDefault="00F80733" w:rsidP="0097135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16.</w:t>
      </w:r>
      <w:r w:rsidRPr="00D84B6C">
        <w:rPr>
          <w:rFonts w:ascii="Bookman Old Style" w:hAnsi="Bookman Old Style"/>
          <w:sz w:val="28"/>
          <w:szCs w:val="28"/>
          <w:lang w:val="uk-UA"/>
        </w:rPr>
        <w:t>К</w:t>
      </w:r>
      <w:r>
        <w:rPr>
          <w:rFonts w:ascii="Bookman Old Style" w:hAnsi="Bookman Old Style"/>
          <w:sz w:val="28"/>
          <w:szCs w:val="28"/>
          <w:lang w:val="uk-UA"/>
        </w:rPr>
        <w:t>ошик для м</w:t>
      </w:r>
      <w:r w:rsidRPr="003146D4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 xml:space="preserve">ячів </w:t>
      </w:r>
      <w:r w:rsidRPr="00D84B6C">
        <w:rPr>
          <w:rFonts w:ascii="Bookman Old Style" w:hAnsi="Bookman Old Style"/>
          <w:sz w:val="28"/>
          <w:szCs w:val="28"/>
          <w:lang w:val="uk-UA"/>
        </w:rPr>
        <w:t>(</w:t>
      </w:r>
      <w:r w:rsidRPr="003146D4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>л.)</w:t>
      </w:r>
      <w:r w:rsidRPr="00D84B6C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80 </w:t>
      </w:r>
      <w:r w:rsidRPr="00D84B6C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35 коп.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17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Чашки (6 шт.)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83 грн. 88 коп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18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Багети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40 грн.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19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Клій «Дракон»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20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Лоток для пазлів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Вимикач для бойлера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3146D4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22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Методична література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175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23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Набір кульок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 грн. 30 коп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24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Губки кухонні для доріжки здоров</w:t>
      </w:r>
      <w:r w:rsidRPr="00295E92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 xml:space="preserve">я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20 коп.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25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Канцтовари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33 коп.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26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Губка для миття іграшок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27. Стаканчики для дослідів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28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Ситечко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29. Воронки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12 грн. 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Ложки одноразові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Стакан мірний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32. Скребок металевий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15 коп.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33. Паста зубна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80 коп.</w:t>
      </w:r>
    </w:p>
    <w:p w:rsidR="00F80733" w:rsidRPr="0077367E" w:rsidRDefault="00F80733" w:rsidP="00295E92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34. Розпилювач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211988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1558грн. 06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Казначей : </w:t>
      </w:r>
      <w:r w:rsidRPr="0030619F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Графова О.</w:t>
      </w:r>
    </w:p>
    <w:p w:rsidR="00F80733" w:rsidRPr="0077367E" w:rsidRDefault="00F80733" w:rsidP="00211988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«Калинка»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Кришка дитяча м</w:t>
      </w:r>
      <w:r>
        <w:rPr>
          <w:rFonts w:ascii="Bookman Old Style" w:hAnsi="Bookman Old Style"/>
          <w:sz w:val="28"/>
          <w:szCs w:val="28"/>
        </w:rPr>
        <w:t>'</w:t>
      </w:r>
      <w:r>
        <w:rPr>
          <w:rFonts w:ascii="Bookman Old Style" w:hAnsi="Bookman Old Style"/>
          <w:sz w:val="28"/>
          <w:szCs w:val="28"/>
          <w:lang w:val="uk-UA"/>
        </w:rPr>
        <w:t xml:space="preserve">яка для унітазу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85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</w:t>
      </w:r>
      <w:r>
        <w:rPr>
          <w:rFonts w:ascii="Bookman Old Style" w:hAnsi="Bookman Old Style"/>
          <w:sz w:val="28"/>
          <w:szCs w:val="28"/>
          <w:lang w:val="uk-UA"/>
        </w:rPr>
        <w:t xml:space="preserve"> Розмальовка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Зубочистки (для поробок)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5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 xml:space="preserve">Набір прищіпок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57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 xml:space="preserve"> Піднос (3 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 xml:space="preserve">Манка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90 коп.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>Ватман А4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8. </w:t>
      </w:r>
      <w:r>
        <w:rPr>
          <w:rFonts w:ascii="Bookman Old Style" w:hAnsi="Bookman Old Style"/>
          <w:sz w:val="28"/>
          <w:szCs w:val="28"/>
          <w:lang w:val="uk-UA"/>
        </w:rPr>
        <w:t xml:space="preserve">Яблука (на свято)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70 коп.</w:t>
      </w:r>
    </w:p>
    <w:p w:rsidR="00F80733" w:rsidRDefault="00F80733" w:rsidP="00714C29">
      <w:pPr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233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b/>
          <w:color w:val="CC0066"/>
          <w:sz w:val="28"/>
          <w:szCs w:val="28"/>
        </w:rPr>
        <w:t>6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F80733" w:rsidRDefault="00F80733" w:rsidP="00714C29">
      <w:pPr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Романцова Ю.С.</w:t>
      </w:r>
    </w:p>
    <w:p w:rsidR="00F80733" w:rsidRPr="00714C29" w:rsidRDefault="00F80733" w:rsidP="00714C29">
      <w:pPr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</w:p>
    <w:p w:rsidR="00F80733" w:rsidRPr="0077367E" w:rsidRDefault="00F80733" w:rsidP="00263846">
      <w:pPr>
        <w:tabs>
          <w:tab w:val="center" w:pos="4677"/>
          <w:tab w:val="left" w:pos="7260"/>
        </w:tabs>
        <w:spacing w:line="256" w:lineRule="auto"/>
        <w:ind w:firstLineChars="200" w:firstLine="31680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«Бджілка»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F80733" w:rsidRPr="004C4E5B" w:rsidRDefault="00F80733" w:rsidP="004C4E5B">
      <w:pPr>
        <w:pStyle w:val="ListParagraph"/>
        <w:numPr>
          <w:ilvl w:val="0"/>
          <w:numId w:val="7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Дидактичні ігри </w:t>
      </w:r>
      <w:r w:rsidRPr="004C4E5B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560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560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Подольська Ю.А.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«Сонечко» 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Кошик пластиковий (2 шт.)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 xml:space="preserve">Кухонні меблі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2500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 xml:space="preserve">Ксерокс кольоровий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4.</w:t>
      </w:r>
      <w:r>
        <w:rPr>
          <w:rFonts w:ascii="Bookman Old Style" w:hAnsi="Bookman Old Style"/>
          <w:sz w:val="28"/>
          <w:szCs w:val="28"/>
          <w:lang w:val="uk-UA"/>
        </w:rPr>
        <w:t xml:space="preserve"> Маркер чорний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5. Крем «Цілитель»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21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90 коп.</w:t>
      </w:r>
    </w:p>
    <w:p w:rsidR="00F80733" w:rsidRDefault="00F80733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 xml:space="preserve">Пластир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 xml:space="preserve">Вата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65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8.</w:t>
      </w:r>
      <w:r>
        <w:rPr>
          <w:rFonts w:ascii="Bookman Old Style" w:hAnsi="Bookman Old Style"/>
          <w:sz w:val="28"/>
          <w:szCs w:val="28"/>
          <w:lang w:val="uk-UA"/>
        </w:rPr>
        <w:t xml:space="preserve"> Зеленка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96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 xml:space="preserve">Маркер червоний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10. Борошно для клейстера (1кг)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Книги та ігри Рерра Рід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 xml:space="preserve">. Ксерокс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13. </w:t>
      </w:r>
      <w:r>
        <w:rPr>
          <w:rFonts w:ascii="Bookman Old Style" w:hAnsi="Bookman Old Style"/>
          <w:sz w:val="28"/>
          <w:szCs w:val="28"/>
          <w:lang w:val="uk-UA"/>
        </w:rPr>
        <w:t xml:space="preserve">Набір овочів та фруктів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D84B6C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14. </w:t>
      </w:r>
      <w:r>
        <w:rPr>
          <w:rFonts w:ascii="Bookman Old Style" w:hAnsi="Bookman Old Style"/>
          <w:sz w:val="28"/>
          <w:szCs w:val="28"/>
          <w:lang w:val="uk-UA"/>
        </w:rPr>
        <w:t xml:space="preserve">Наліпка для Хеллоуіна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15. Клей «Дракон»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16. Губки кухонні (7шт)</w:t>
      </w:r>
      <w:r w:rsidRPr="00D84B6C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D84B6C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85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17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Зошит (</w:t>
      </w:r>
      <w:smartTag w:uri="urn:schemas-microsoft-com:office:smarttags" w:element="metricconverter">
        <w:smartTagPr>
          <w:attr w:name="ProductID" w:val="96 л"/>
        </w:smartTagPr>
        <w:smartTag w:uri="urn:schemas-microsoft-com:office:smarttags" w:element="metricconverter">
          <w:smartTagPr>
            <w:attr w:name="ProductID" w:val="96 л"/>
          </w:smartTagPr>
          <w:r>
            <w:rPr>
              <w:rFonts w:ascii="Bookman Old Style" w:hAnsi="Bookman Old Style"/>
              <w:sz w:val="28"/>
              <w:szCs w:val="28"/>
              <w:lang w:val="uk-UA"/>
            </w:rPr>
            <w:t>96 л</w:t>
          </w:r>
        </w:smartTag>
        <w:r>
          <w:rPr>
            <w:rFonts w:ascii="Bookman Old Style" w:hAnsi="Bookman Old Style"/>
            <w:sz w:val="28"/>
            <w:szCs w:val="28"/>
            <w:lang w:val="uk-UA"/>
          </w:rPr>
          <w:t>.)</w:t>
        </w:r>
      </w:smartTag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11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18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Пісок кінетичний (3 уп.)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102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19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Миска «Ромашка»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20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Ємність для піску (3 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30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Стакан для олівців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22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Книга-планшет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23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Стержень гелевий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 грн. 30 коп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24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Набір шкребків пласт.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25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Трав</w:t>
      </w:r>
      <w:r w:rsidRPr="007A6D46">
        <w:rPr>
          <w:rFonts w:ascii="Bookman Old Style" w:hAnsi="Bookman Old Style"/>
          <w:sz w:val="28"/>
          <w:szCs w:val="28"/>
          <w:lang w:val="uk-UA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 xml:space="preserve">янчик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26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Освіжувач повітря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27. Шоколад 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28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Зошит (24л.)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90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29. Іграшка Кенгуру, книжка з англ. мови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25 грн. 76 коп.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>Піддон для піску (4 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1C074D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Лампочка люмінісцентна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color w:val="CC0066"/>
          <w:sz w:val="16"/>
          <w:szCs w:val="16"/>
          <w:lang w:val="uk-UA"/>
        </w:rPr>
      </w:pP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3141грн. 12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коп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>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Оснач О.В.</w:t>
      </w:r>
    </w:p>
    <w:p w:rsidR="00F80733" w:rsidRDefault="00F80733" w:rsidP="00211988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F80733" w:rsidRPr="0077367E" w:rsidRDefault="00F80733" w:rsidP="00211988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«Джерельце»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4C4E5B" w:rsidRDefault="00F80733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Поличка під телевізор </w:t>
      </w:r>
      <w:r w:rsidRPr="004C4E5B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300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Default="00F80733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Планки залізні для кухні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100 грн.</w:t>
      </w:r>
    </w:p>
    <w:p w:rsidR="00F80733" w:rsidRDefault="00F80733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Пори року «Чудо-дерево» (прикрашаємо групу)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150 грн.</w:t>
      </w:r>
    </w:p>
    <w:p w:rsidR="00F80733" w:rsidRPr="0077367E" w:rsidRDefault="00F80733" w:rsidP="006D0021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550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Бугайова Д.С.</w:t>
      </w:r>
    </w:p>
    <w:p w:rsidR="00F80733" w:rsidRDefault="00F80733" w:rsidP="00313ABB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F80733" w:rsidRPr="0077367E" w:rsidRDefault="00F80733" w:rsidP="00313ABB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«Мережана хатка»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Витрат не було.</w:t>
      </w: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Казначей: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Нікітіна К.О.</w:t>
      </w: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«Лісова пісня» </w:t>
      </w:r>
    </w:p>
    <w:p w:rsidR="00F80733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8D2CA6" w:rsidRDefault="00F80733" w:rsidP="008D2CA6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1.Мазь «Спасатель»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F80733" w:rsidRDefault="00F80733" w:rsidP="008D2CA6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В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50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8D2CA6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Погоняйченко О.В.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«Росинка»</w:t>
      </w:r>
    </w:p>
    <w:p w:rsidR="00F80733" w:rsidRPr="008057EA" w:rsidRDefault="00F80733" w:rsidP="008057EA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01.09. 2018 р. по 01.01.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Default="00F80733" w:rsidP="00672576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672576">
        <w:rPr>
          <w:rFonts w:ascii="Bookman Old Style" w:hAnsi="Bookman Old Style"/>
          <w:sz w:val="28"/>
          <w:szCs w:val="28"/>
          <w:lang w:val="uk-UA"/>
        </w:rPr>
        <w:t>1.</w:t>
      </w:r>
      <w:r>
        <w:rPr>
          <w:rFonts w:ascii="Bookman Old Style" w:hAnsi="Bookman Old Style"/>
          <w:sz w:val="28"/>
          <w:szCs w:val="28"/>
          <w:lang w:val="uk-UA"/>
        </w:rPr>
        <w:t xml:space="preserve"> Канцтовари</w:t>
      </w:r>
      <w:r w:rsidRPr="00672576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30 грн. </w:t>
      </w:r>
    </w:p>
    <w:p w:rsidR="00F80733" w:rsidRDefault="00F80733" w:rsidP="00672576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 Методична література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F80733" w:rsidRDefault="00F80733" w:rsidP="00672576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3. Календар природи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F80733" w:rsidRPr="0077367E" w:rsidRDefault="00F80733" w:rsidP="00672576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130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672576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Хлевна О.М.</w:t>
      </w: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Default="00F80733" w:rsidP="0077367E">
      <w:pPr>
        <w:tabs>
          <w:tab w:val="center" w:pos="4677"/>
          <w:tab w:val="left" w:pos="7260"/>
        </w:tabs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«Малятко» 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01.09. 2018 р. по 01.01. 2019</w:t>
      </w:r>
      <w:bookmarkStart w:id="0" w:name="_GoBack"/>
      <w:bookmarkEnd w:id="0"/>
      <w:r>
        <w:rPr>
          <w:rFonts w:ascii="Bookman Old Style" w:hAnsi="Bookman Old Style"/>
          <w:i/>
          <w:sz w:val="28"/>
          <w:szCs w:val="28"/>
          <w:lang w:val="uk-UA"/>
        </w:rPr>
        <w:t xml:space="preserve">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</w:t>
      </w:r>
    </w:p>
    <w:p w:rsidR="00F80733" w:rsidRPr="0077367E" w:rsidRDefault="00F80733" w:rsidP="00466F93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Канцтовари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33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60 коп.</w:t>
      </w:r>
    </w:p>
    <w:p w:rsidR="00F80733" w:rsidRPr="0077367E" w:rsidRDefault="00F80733" w:rsidP="00263846">
      <w:pPr>
        <w:spacing w:line="256" w:lineRule="auto"/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 xml:space="preserve">Перекис водню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80 коп.</w:t>
      </w:r>
    </w:p>
    <w:p w:rsidR="00F80733" w:rsidRPr="0077367E" w:rsidRDefault="00F80733" w:rsidP="00263846">
      <w:pPr>
        <w:spacing w:line="256" w:lineRule="auto"/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Таз пластиковий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48 грн. </w:t>
      </w:r>
    </w:p>
    <w:p w:rsidR="00F80733" w:rsidRPr="0077367E" w:rsidRDefault="00F80733" w:rsidP="00263846">
      <w:pPr>
        <w:spacing w:line="256" w:lineRule="auto"/>
        <w:ind w:firstLineChars="50" w:firstLine="31680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Корм для рибок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коштів: </w:t>
      </w:r>
      <w:r w:rsidRPr="005F0B63">
        <w:rPr>
          <w:rFonts w:ascii="Bookman Old Style" w:hAnsi="Bookman Old Style"/>
          <w:b/>
          <w:color w:val="CC0066"/>
          <w:sz w:val="28"/>
          <w:szCs w:val="28"/>
          <w:lang w:val="uk-UA"/>
        </w:rPr>
        <w:t>89 грн. 40 коп.</w:t>
      </w:r>
    </w:p>
    <w:p w:rsidR="00F80733" w:rsidRPr="0077367E" w:rsidRDefault="00F80733" w:rsidP="0077367E">
      <w:pPr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Новічкова О.С.</w:t>
      </w: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Pr="0077367E" w:rsidRDefault="00F80733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sz w:val="28"/>
          <w:szCs w:val="28"/>
          <w:lang w:val="uk-UA"/>
        </w:rPr>
      </w:pPr>
    </w:p>
    <w:p w:rsidR="00F80733" w:rsidRPr="00C51404" w:rsidRDefault="00F80733" w:rsidP="00AC2288">
      <w:pPr>
        <w:jc w:val="center"/>
        <w:rPr>
          <w:b/>
          <w:sz w:val="28"/>
          <w:szCs w:val="28"/>
          <w:lang w:val="uk-UA"/>
        </w:rPr>
      </w:pPr>
    </w:p>
    <w:p w:rsidR="00F80733" w:rsidRDefault="00F80733" w:rsidP="00AC2288">
      <w:pPr>
        <w:tabs>
          <w:tab w:val="center" w:pos="4677"/>
          <w:tab w:val="left" w:pos="7260"/>
        </w:tabs>
        <w:rPr>
          <w:b/>
          <w:sz w:val="28"/>
          <w:szCs w:val="28"/>
          <w:lang w:val="uk-UA"/>
        </w:rPr>
      </w:pPr>
    </w:p>
    <w:p w:rsidR="00F80733" w:rsidRDefault="00F80733" w:rsidP="00AC2288">
      <w:pPr>
        <w:jc w:val="center"/>
        <w:rPr>
          <w:b/>
          <w:sz w:val="28"/>
          <w:szCs w:val="28"/>
          <w:lang w:val="uk-UA"/>
        </w:rPr>
      </w:pPr>
    </w:p>
    <w:p w:rsidR="00F80733" w:rsidRDefault="00F80733" w:rsidP="00AC2288">
      <w:pPr>
        <w:rPr>
          <w:b/>
          <w:sz w:val="28"/>
          <w:szCs w:val="28"/>
          <w:lang w:val="uk-UA"/>
        </w:rPr>
      </w:pPr>
    </w:p>
    <w:p w:rsidR="00F80733" w:rsidRPr="00582F2C" w:rsidRDefault="00F80733" w:rsidP="00AC2288">
      <w:pPr>
        <w:jc w:val="center"/>
        <w:rPr>
          <w:b/>
          <w:color w:val="44546A"/>
          <w:sz w:val="28"/>
          <w:szCs w:val="28"/>
          <w:lang w:val="uk-UA"/>
        </w:rPr>
      </w:pPr>
    </w:p>
    <w:p w:rsidR="00F80733" w:rsidRDefault="00F80733"/>
    <w:sectPr w:rsidR="00F80733" w:rsidSect="006411C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33" w:rsidRDefault="00F80733" w:rsidP="00AC2288">
      <w:pPr>
        <w:spacing w:after="0" w:line="240" w:lineRule="auto"/>
      </w:pPr>
      <w:r>
        <w:separator/>
      </w:r>
    </w:p>
  </w:endnote>
  <w:endnote w:type="continuationSeparator" w:id="1">
    <w:p w:rsidR="00F80733" w:rsidRDefault="00F80733" w:rsidP="00A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3" w:rsidRDefault="00F80733" w:rsidP="002F4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733" w:rsidRDefault="00F80733" w:rsidP="00D968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3" w:rsidRDefault="00F80733" w:rsidP="002F4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0733" w:rsidRDefault="00F80733" w:rsidP="00D968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33" w:rsidRDefault="00F80733" w:rsidP="00AC2288">
      <w:pPr>
        <w:spacing w:after="0" w:line="240" w:lineRule="auto"/>
      </w:pPr>
      <w:r>
        <w:separator/>
      </w:r>
    </w:p>
  </w:footnote>
  <w:footnote w:type="continuationSeparator" w:id="1">
    <w:p w:rsidR="00F80733" w:rsidRDefault="00F80733" w:rsidP="00AC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2D"/>
    <w:multiLevelType w:val="hybridMultilevel"/>
    <w:tmpl w:val="76EC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881166C"/>
    <w:multiLevelType w:val="hybridMultilevel"/>
    <w:tmpl w:val="512A06B6"/>
    <w:lvl w:ilvl="0" w:tplc="F9862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935E7"/>
    <w:multiLevelType w:val="hybridMultilevel"/>
    <w:tmpl w:val="298EA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033C6A"/>
    <w:multiLevelType w:val="hybridMultilevel"/>
    <w:tmpl w:val="6286397A"/>
    <w:lvl w:ilvl="0" w:tplc="FE98A2F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B7ED3"/>
    <w:multiLevelType w:val="hybridMultilevel"/>
    <w:tmpl w:val="EC1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D1172"/>
    <w:multiLevelType w:val="hybridMultilevel"/>
    <w:tmpl w:val="A524C882"/>
    <w:lvl w:ilvl="0" w:tplc="BEE4C15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27A84"/>
    <w:multiLevelType w:val="hybridMultilevel"/>
    <w:tmpl w:val="82F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46019"/>
    <w:multiLevelType w:val="hybridMultilevel"/>
    <w:tmpl w:val="84F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2A3550"/>
    <w:multiLevelType w:val="hybridMultilevel"/>
    <w:tmpl w:val="D5C0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D0E79"/>
    <w:multiLevelType w:val="hybridMultilevel"/>
    <w:tmpl w:val="31E2F06A"/>
    <w:lvl w:ilvl="0" w:tplc="B9AA5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88"/>
    <w:rsid w:val="00024ED4"/>
    <w:rsid w:val="0004083E"/>
    <w:rsid w:val="000A4B33"/>
    <w:rsid w:val="000B4FCA"/>
    <w:rsid w:val="000E1643"/>
    <w:rsid w:val="000E5C08"/>
    <w:rsid w:val="00122148"/>
    <w:rsid w:val="001A73B3"/>
    <w:rsid w:val="001B3735"/>
    <w:rsid w:val="001B51C5"/>
    <w:rsid w:val="001C074D"/>
    <w:rsid w:val="00211988"/>
    <w:rsid w:val="002546DD"/>
    <w:rsid w:val="00263846"/>
    <w:rsid w:val="00295E92"/>
    <w:rsid w:val="002F49C0"/>
    <w:rsid w:val="0030619F"/>
    <w:rsid w:val="00313ABB"/>
    <w:rsid w:val="003146D4"/>
    <w:rsid w:val="00466F93"/>
    <w:rsid w:val="00493348"/>
    <w:rsid w:val="004C4E5B"/>
    <w:rsid w:val="004E276F"/>
    <w:rsid w:val="00566EDD"/>
    <w:rsid w:val="00575F6B"/>
    <w:rsid w:val="00582F2C"/>
    <w:rsid w:val="005D3A12"/>
    <w:rsid w:val="005F0B63"/>
    <w:rsid w:val="006411C2"/>
    <w:rsid w:val="00647521"/>
    <w:rsid w:val="00672576"/>
    <w:rsid w:val="00683B70"/>
    <w:rsid w:val="006A37C8"/>
    <w:rsid w:val="006D0021"/>
    <w:rsid w:val="006F6255"/>
    <w:rsid w:val="00714C29"/>
    <w:rsid w:val="0077367E"/>
    <w:rsid w:val="00776EAE"/>
    <w:rsid w:val="007A6D46"/>
    <w:rsid w:val="008057EA"/>
    <w:rsid w:val="00897BC9"/>
    <w:rsid w:val="008D2CA6"/>
    <w:rsid w:val="00934BA1"/>
    <w:rsid w:val="00971354"/>
    <w:rsid w:val="00996378"/>
    <w:rsid w:val="009C3201"/>
    <w:rsid w:val="009F6158"/>
    <w:rsid w:val="00A16248"/>
    <w:rsid w:val="00A85D3F"/>
    <w:rsid w:val="00AC2288"/>
    <w:rsid w:val="00AE2E3B"/>
    <w:rsid w:val="00B05AB7"/>
    <w:rsid w:val="00B1141B"/>
    <w:rsid w:val="00C1120E"/>
    <w:rsid w:val="00C20E4D"/>
    <w:rsid w:val="00C51404"/>
    <w:rsid w:val="00C65DF3"/>
    <w:rsid w:val="00C8246D"/>
    <w:rsid w:val="00CA362C"/>
    <w:rsid w:val="00CB3191"/>
    <w:rsid w:val="00CD0326"/>
    <w:rsid w:val="00D84B6C"/>
    <w:rsid w:val="00D968CE"/>
    <w:rsid w:val="00E43CE6"/>
    <w:rsid w:val="00E4728C"/>
    <w:rsid w:val="00E86674"/>
    <w:rsid w:val="00F13939"/>
    <w:rsid w:val="00F52C10"/>
    <w:rsid w:val="00F80733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288"/>
    <w:rPr>
      <w:rFonts w:cs="Times New Roman"/>
    </w:rPr>
  </w:style>
  <w:style w:type="table" w:styleId="TableGrid">
    <w:name w:val="Table Grid"/>
    <w:basedOn w:val="TableNormal"/>
    <w:uiPriority w:val="99"/>
    <w:rsid w:val="00AC2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1C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D968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8</Pages>
  <Words>859</Words>
  <Characters>4898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25</cp:revision>
  <cp:lastPrinted>2018-09-06T12:54:00Z</cp:lastPrinted>
  <dcterms:created xsi:type="dcterms:W3CDTF">2018-09-04T14:02:00Z</dcterms:created>
  <dcterms:modified xsi:type="dcterms:W3CDTF">2019-01-21T13:18:00Z</dcterms:modified>
</cp:coreProperties>
</file>